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软件开发合同</w:t>
      </w:r>
    </w:p>
    <w:p>
      <w:pPr>
        <w:pStyle w:val="Heading2"/>
      </w:pPr>
      <w:r>
        <w:t>当事人</w:t>
      </w:r>
    </w:p>
    <w:p>
      <w:pPr>
        <w:pStyle w:val="ListNumber"/>
      </w:pPr>
      <w:r>
        <w:t>甲方（委托方）：</w:t>
      </w:r>
      <w:r>
        <w:rPr>
          <w:highlight w:val="yellow"/>
        </w:rPr>
        <w:t>{{party_a}}</w:t>
      </w:r>
    </w:p>
    <w:p>
      <w:r>
        <w:t>统一社会信用代码：</w:t>
      </w:r>
    </w:p>
    <w:p>
      <w:r>
        <w:t>联系地址：</w:t>
      </w:r>
    </w:p>
    <w:p>
      <w:r>
        <w:t>联系人：</w:t>
      </w:r>
    </w:p>
    <w:p>
      <w:r>
        <w:t>联系方式：</w:t>
      </w:r>
    </w:p>
    <w:p>
      <w:pPr>
        <w:pStyle w:val="ListNumber"/>
      </w:pPr>
      <w:r>
        <w:t>乙方（开发方）：</w:t>
      </w:r>
      <w:r>
        <w:rPr>
          <w:highlight w:val="yellow"/>
        </w:rPr>
        <w:t>{{party_b}}</w:t>
      </w:r>
    </w:p>
    <w:p>
      <w:r>
        <w:t>统一社会信用代码：</w:t>
      </w:r>
    </w:p>
    <w:p>
      <w:r>
        <w:t>联系地址：</w:t>
      </w:r>
    </w:p>
    <w:p>
      <w:r>
        <w:t>联系人：</w:t>
      </w:r>
    </w:p>
    <w:p>
      <w:r>
        <w:t>联系方式：</w:t>
      </w:r>
    </w:p>
    <w:p>
      <w:r>
        <w:t>双方均为具有完全民事行为能力的民事主体，具备签订及履行本合同的相应资质和技术能力。</w:t>
      </w:r>
    </w:p>
    <w:p>
      <w:pPr>
        <w:pStyle w:val="Heading2"/>
      </w:pPr>
      <w:r>
        <w:t>鉴于</w:t>
      </w:r>
    </w:p>
    <w:p>
      <w:pPr>
        <w:pStyle w:val="ListNumber"/>
      </w:pPr>
      <w:r>
        <w:t>根据《中华人民共和国民法典》（含合同编技术合同分则）、《中华人民共和国著作权法》、《计算机软件保护条例》、《最高人民法院关于审理技术合同纠纷案件适用法律若干问题的解释》等现行有效法律法规，技术开发合同应当采用书面形式，委托开发的技术成果归属、双方权利义务可由双方在合法范围内自行约定，不得约定非法垄断技术、妨碍技术进步的内容。</w:t>
      </w:r>
    </w:p>
    <w:p>
      <w:pPr>
        <w:pStyle w:val="ListNumber"/>
      </w:pPr>
      <w:r>
        <w:t>甲方为满足自身业务运营需求，委托乙方定制开发</w:t>
      </w:r>
      <w:r>
        <w:rPr>
          <w:highlight w:val="yellow"/>
        </w:rPr>
        <w:t>{{subject}}</w:t>
      </w:r>
      <w:r>
        <w:t>软件（以下简称“本软件”），乙方具备相应的软件开发资质、技术团队及项目经验，同意接受甲方的委托。</w:t>
      </w:r>
    </w:p>
    <w:p>
      <w:pPr>
        <w:pStyle w:val="ListNumber"/>
      </w:pPr>
      <w:r>
        <w:t>双方经平等协商、自愿达成一致，就本软件委托开发的相关权利义务事宜签订本合同，共同信守执行。</w:t>
      </w:r>
    </w:p>
    <w:p>
      <w:pPr>
        <w:pStyle w:val="Heading2"/>
      </w:pPr>
      <w:r>
        <w:t>合同标的</w:t>
      </w:r>
    </w:p>
    <w:p>
      <w:pPr>
        <w:pStyle w:val="ListNumber"/>
      </w:pPr>
      <w:r>
        <w:t>本合同性质为委托技术开发合同，标的为乙方按照双方约定的功能需求、性能指标、安全标准，完成本软件的需求梳理、代码开发、内部测试、成果交付、操作培训及质保期维护全流程服务。</w:t>
      </w:r>
    </w:p>
    <w:p>
      <w:pPr>
        <w:pStyle w:val="ListNumber"/>
      </w:pPr>
      <w:r>
        <w:t>乙方应当交付的完整成果包括：</w:t>
      </w:r>
    </w:p>
    <w:p>
      <w:r>
        <w:t>（1）可稳定运行的本软件可执行程序，适配双方约定的服务器、操作系统等运行环境；</w:t>
      </w:r>
    </w:p>
    <w:p>
      <w:r>
        <w:t>（2）全套项目文档，包括但不限于需求说明书、系统设计文档、数据库设计文档、操作手册、维护手册；</w:t>
      </w:r>
    </w:p>
    <w:p>
      <w:r>
        <w:t>（3）本软件全部源代码、编译脚本、依赖包及相关配置说明；</w:t>
      </w:r>
    </w:p>
    <w:p>
      <w:r>
        <w:t>（4）不少于2次的免费操作培训，确保甲方指定人员能够独立操作、日常维护本软件。</w:t>
      </w:r>
    </w:p>
    <w:p>
      <w:pPr>
        <w:pStyle w:val="ListNumber"/>
      </w:pPr>
      <w:r>
        <w:t>本软件的开发、交付及后续使用应当严格符合《中华人民共和国网络安全法》《中华人民共和国数据安全法》《中华人民共和国个人信息保护法》等法律法规的强制性要求，不得含有违法违规功能，不得超出法定范围收集、存储、处理、传输用户个人信息及重要数据。</w:t>
      </w:r>
    </w:p>
    <w:p>
      <w:pPr>
        <w:pStyle w:val="ListNumber"/>
      </w:pPr>
      <w:r>
        <w:t>乙方保证本软件不存在侵犯任何第三方知识产权、商业秘密的情形，所使用的开源组件均符合对应开源许可协议的要求，不会触发开源传染性义务，不会导致甲方因使用本软件向第三方承担任何侵权责任。</w:t>
      </w:r>
    </w:p>
    <w:p>
      <w:pPr>
        <w:pStyle w:val="Heading2"/>
      </w:pPr>
      <w:r>
        <w:t>价款及支付</w:t>
      </w:r>
    </w:p>
    <w:p>
      <w:pPr>
        <w:pStyle w:val="ListNumber"/>
      </w:pPr>
      <w:r>
        <w:t>本合同项下开发及相关服务总价款（含税）为：</w:t>
      </w:r>
      <w:r>
        <w:rPr>
          <w:highlight w:val="yellow"/>
        </w:rPr>
        <w:t>{{amount}}</w:t>
      </w:r>
      <w:r>
        <w:t>，该价款已包含开发费、文档制作费、培训费、质保期服务费、税费等所有成本费用，除双方书面确认的需求变更外，甲方无需向乙方支付任何额外费用。</w:t>
      </w:r>
    </w:p>
    <w:p>
      <w:pPr>
        <w:pStyle w:val="ListNumber"/>
      </w:pPr>
      <w:r>
        <w:t>价款按以下节点支付：</w:t>
      </w:r>
    </w:p>
    <w:p>
      <w:r>
        <w:t>（1）本合同生效后5个工作日内，甲方向乙方支付总价款的30%作为项目启动预付款；</w:t>
      </w:r>
    </w:p>
    <w:p>
      <w:r>
        <w:t>（2）乙方完成本软件全部开发并交付甲方验收，甲方出具验收合格证明后5个工作日内，支付总价款的60%；</w:t>
      </w:r>
    </w:p>
    <w:p>
      <w:r>
        <w:t>（3）本软件12个月免费质保期届满，且无未解决的重大质量问题的，甲方于5个工作日内支付剩余10%的尾款。</w:t>
      </w:r>
    </w:p>
    <w:p>
      <w:pPr>
        <w:pStyle w:val="ListNumber"/>
      </w:pPr>
      <w:r>
        <w:t>乙方应在甲方付款前向甲方开具对应金额的合法有效增值税专用发票，否则甲方有权顺延付款且不承担逾期付款的违约责任。</w:t>
      </w:r>
    </w:p>
    <w:p>
      <w:pPr>
        <w:pStyle w:val="Heading2"/>
      </w:pPr>
      <w:r>
        <w:t>履行期限</w:t>
      </w:r>
    </w:p>
    <w:p>
      <w:pPr>
        <w:pStyle w:val="ListNumber"/>
      </w:pPr>
      <w:r>
        <w:t>本合同项下软件开发整体履行周期自</w:t>
      </w:r>
      <w:r>
        <w:rPr>
          <w:highlight w:val="yellow"/>
        </w:rPr>
        <w:t>{{term_start}}</w:t>
      </w:r>
      <w:r>
        <w:t>起至</w:t>
      </w:r>
      <w:r>
        <w:rPr>
          <w:highlight w:val="yellow"/>
        </w:rPr>
        <w:t>{{term_end}}</w:t>
      </w:r>
      <w:r>
        <w:t>止，具体阶段进度安排如下：</w:t>
      </w:r>
    </w:p>
    <w:p>
      <w:r>
        <w:t>（1）需求确认阶段：自周期起始日起10个工作日内，双方共同梳理确认本软件的最终需求说明书及验收标准，签字盖章后作为本项目开发、验收的正式依据；</w:t>
      </w:r>
    </w:p>
    <w:p>
      <w:r>
        <w:t>（2）开发测试阶段：自需求确认完成后至</w:t>
      </w:r>
      <w:r>
        <w:rPr>
          <w:highlight w:val="yellow"/>
        </w:rPr>
        <w:t>{{term_end}}</w:t>
      </w:r>
      <w:r>
        <w:t>前10个工作日，乙方完成本软件全部功能开发及内部测试，形成可交付版本；</w:t>
      </w:r>
    </w:p>
    <w:p>
      <w:r>
        <w:t>（3）交付验收阶段：</w:t>
      </w:r>
      <w:r>
        <w:rPr>
          <w:highlight w:val="yellow"/>
        </w:rPr>
        <w:t>{{term_end}}</w:t>
      </w:r>
      <w:r>
        <w:t>前，乙方将全部成果交付甲方，甲方于15个工作日内完成验收并出具验收证明；</w:t>
      </w:r>
    </w:p>
    <w:p>
      <w:r>
        <w:t>（4）质保服务阶段：自验收合格之日起12个月为免费质保期，乙方提供免费的bug修复、性能优化（不含新增需求）及7×24小时技术支持服务。</w:t>
      </w:r>
    </w:p>
    <w:p>
      <w:pPr>
        <w:pStyle w:val="ListNumber"/>
      </w:pPr>
      <w:r>
        <w:t>开发过程中甲方提出需求变更的，双方应签订书面变更确认文件，相应调整开发周期及价款，乙方有权按变更后的需求履行义务，不承担原合同项下的逾期或不符合标准的违约责任。</w:t>
      </w:r>
    </w:p>
    <w:p>
      <w:pPr>
        <w:pStyle w:val="Heading2"/>
      </w:pPr>
      <w:r>
        <w:t>违约责任</w:t>
      </w:r>
    </w:p>
    <w:p>
      <w:pPr>
        <w:pStyle w:val="ListNumber"/>
      </w:pPr>
      <w:r>
        <w:t>任何一方违反本合同约定的，应承担继续履行、采取补救措施、赔偿损失等违约责任，双方约定的专项违约处罚标准如下：</w:t>
      </w:r>
      <w:r>
        <w:rPr>
          <w:highlight w:val="yellow"/>
        </w:rPr>
        <w:t>{{penalty}}</w:t>
      </w:r>
      <w:r>
        <w:t>；</w:t>
      </w:r>
    </w:p>
    <w:p>
      <w:pPr>
        <w:pStyle w:val="ListNumber"/>
      </w:pPr>
      <w:r>
        <w:t>乙方逾期交付软件成果的，每逾期1个自然日，应按本合同总价款的万分之五向甲方支付违约金；逾期超过30日的，甲方有权单方解除本合同，乙方应于合同解除后5个工作日内退还甲方已支付的全部款项，并按总价款的20%向甲方支付违约金，不足以弥补甲方损失的还应补足差额；</w:t>
      </w:r>
    </w:p>
    <w:p>
      <w:pPr>
        <w:pStyle w:val="ListNumber"/>
      </w:pPr>
      <w:r>
        <w:t>乙方交付的软件不符合约定的验收标准的，乙方应于10个工作日内完成整改并重新提交验收；经两次整改仍不符合标准的，甲方有权要求减少不超过总价款</w:t>
      </w:r>
      <w:r>
        <w:rPr>
          <w:highlight w:val="yellow"/>
        </w:rPr>
        <w:t>{{price_reduction_ratio}}</w:t>
      </w:r>
      <w:r>
        <w:t>的价款，或单方解除本合同，乙方应退还已收款项并承担甲方相应损失；</w:t>
      </w:r>
    </w:p>
    <w:p>
      <w:pPr>
        <w:pStyle w:val="ListNumber"/>
      </w:pPr>
      <w:r>
        <w:t>乙方未按约定交付全部源代码、所交付软件侵犯第三方合法权益、设置后门或限制程序，或违反保密义务的，甲方有权要求乙方支付总价款20%的违约金，造成甲方损失的还应承担全部赔偿责任（包括但不限于第三方索赔款、行政处罚款、维权费用等）；</w:t>
      </w:r>
    </w:p>
    <w:p>
      <w:pPr>
        <w:pStyle w:val="ListNumber"/>
      </w:pPr>
      <w:r>
        <w:t>甲方逾期支付价款的，每逾期1个自然日，应按应付未付款项的万分之五向乙方支付违约金；逾期超过30日的，乙方有权暂停开发工作，开发周期相应顺延，且不承担逾期交付的违约责任；</w:t>
      </w:r>
    </w:p>
    <w:p>
      <w:pPr>
        <w:pStyle w:val="ListNumber"/>
      </w:pPr>
      <w:r>
        <w:t>因甲方需求变更未及时书面确认、未及时提供协作支持导致乙方逾期交付或产生额外成本的，乙方不承担违约责任，额外成本由甲方承担，开发周期相应顺延。</w:t>
      </w:r>
    </w:p>
    <w:p>
      <w:pPr>
        <w:pStyle w:val="Heading2"/>
      </w:pPr>
      <w:r>
        <w:t>争议解决</w:t>
      </w:r>
    </w:p>
    <w:p>
      <w:r>
        <w:t>因本合同的订立、效力、履行、变更、解除等产生的所有争议，双方应首先通过友好协商的方式解决；协商不成的，任何一方均有权向</w:t>
      </w:r>
      <w:r>
        <w:rPr>
          <w:highlight w:val="yellow"/>
        </w:rPr>
        <w:t>{{jurisdiction}}</w:t>
      </w:r>
      <w:r>
        <w:t>有管辖权的人民法院提起诉讼。</w:t>
      </w:r>
    </w:p>
    <w:p>
      <w:pPr>
        <w:pStyle w:val="Heading2"/>
      </w:pPr>
      <w:r>
        <w:t>双方权利义务</w:t>
      </w:r>
    </w:p>
    <w:p>
      <w:pPr>
        <w:pStyle w:val="Heading3"/>
      </w:pPr>
      <w:r>
        <w:t>甲方权利义务</w:t>
      </w:r>
    </w:p>
    <w:p>
      <w:pPr>
        <w:pStyle w:val="ListNumber"/>
      </w:pPr>
      <w:r>
        <w:t>甲方应履行本合同约定的核心专项义务：</w:t>
      </w:r>
      <w:r>
        <w:rPr>
          <w:highlight w:val="yellow"/>
        </w:rPr>
        <w:t>{{party_a_duty}}</w:t>
      </w:r>
      <w:r>
        <w:t>；</w:t>
      </w:r>
    </w:p>
    <w:p>
      <w:pPr>
        <w:pStyle w:val="ListNumber"/>
      </w:pPr>
      <w:r>
        <w:t>甲方应按本合同约定及时向乙方提供开发所需的基础业务资料、测试环境、第三方系统对接权限等必要协作支持，不得要求乙方开发违反法律法规强制性规定的功能；</w:t>
      </w:r>
    </w:p>
    <w:p>
      <w:pPr>
        <w:pStyle w:val="ListNumber"/>
      </w:pPr>
      <w:r>
        <w:t>甲方有权对乙方的开发进度、质量进行监督检查，有权提出合理的优化调整建议，所有涉及需求变更的内容均需以书面形式确认后方可生效；</w:t>
      </w:r>
    </w:p>
    <w:p>
      <w:pPr>
        <w:pStyle w:val="ListNumber"/>
      </w:pPr>
      <w:r>
        <w:t>甲方应按本合同约定及时支付开发价款，配合乙方完成软件验收工作，无正当理由不得拖延验收，收到交付成果后15个工作日内未提出书面异议的，视为验收合格；</w:t>
      </w:r>
    </w:p>
    <w:p>
      <w:pPr>
        <w:pStyle w:val="ListNumber"/>
      </w:pPr>
      <w:r>
        <w:t>甲方应对乙方交付的源代码、技术秘密等非公开成果承担保密义务，未经乙方同意不得擅自披露给与本项目无关的第三方。</w:t>
      </w:r>
    </w:p>
    <w:p>
      <w:pPr>
        <w:pStyle w:val="Heading3"/>
      </w:pPr>
      <w:r>
        <w:t>乙方权利义务</w:t>
      </w:r>
    </w:p>
    <w:p>
      <w:pPr>
        <w:pStyle w:val="ListNumber"/>
      </w:pPr>
      <w:r>
        <w:t>乙方应履行本合同约定的核心专项义务：</w:t>
      </w:r>
      <w:r>
        <w:rPr>
          <w:highlight w:val="yellow"/>
        </w:rPr>
        <w:t>{{party_b_duty}}</w:t>
      </w:r>
      <w:r>
        <w:t>；</w:t>
      </w:r>
    </w:p>
    <w:p>
      <w:pPr>
        <w:pStyle w:val="ListNumber"/>
      </w:pPr>
      <w:r>
        <w:t>乙方应严格按照双方确认的需求说明书及验收标准进行开发，保证本软件功能完整、运行稳定，符合约定的性能指标及网络安全等级保护要求；</w:t>
      </w:r>
    </w:p>
    <w:p>
      <w:pPr>
        <w:pStyle w:val="ListNumber"/>
      </w:pPr>
      <w:r>
        <w:t>乙方应按本合同约定的进度推进开发工作，每周向甲方同步开发进度，及时告知开发过程中遇到的技术风险、进度延误风险等问题，协商制定解决方案；</w:t>
      </w:r>
    </w:p>
    <w:p>
      <w:pPr>
        <w:pStyle w:val="ListNumber"/>
      </w:pPr>
      <w:r>
        <w:t>乙方应按本合同约定交付完整的软件成果，不得隐瞒任何核心代码或功能限制，不得设置任何影响甲方正常使用的后门、限制程序；</w:t>
      </w:r>
    </w:p>
    <w:p>
      <w:pPr>
        <w:pStyle w:val="ListNumber"/>
      </w:pPr>
      <w:r>
        <w:t>乙方应对开发过程中知悉的甲方商业秘密、业务数据、用户个人信息等承担保密义务，未经甲方书面同意不得向任何第三方披露，也不得用于本项目以外的其他用途；</w:t>
      </w:r>
    </w:p>
    <w:p>
      <w:pPr>
        <w:pStyle w:val="ListNumber"/>
      </w:pPr>
      <w:r>
        <w:t>质保期内，乙方应在接到甲方故障反馈后2小时内响应，一般故障24小时内修复，重大故障72小时内修复，无法及时修复的应提供临时解决方案，保障甲方系统正常运行。</w:t>
      </w:r>
    </w:p>
    <w:p>
      <w:pPr>
        <w:pStyle w:val="Heading2"/>
      </w:pPr>
      <w:r>
        <w:t>附则</w:t>
      </w:r>
    </w:p>
    <w:p>
      <w:r>
        <w:t>本合同项下开发完成的本软件的全部知识产权（包括但不限于著作权、专利权、商业秘密权、后续改进成果的相关权利等）均归甲方所有，乙方仅享有为履行本合同义务所必需的临时使用权，未经甲方书面同意不得擅自使用、许可第三方使用或向任何第三方披露；</w:t>
      </w:r>
    </w:p>
    <w:p>
      <w:r>
        <w:t>本合同项下的保密义务在本合同终止后</w:t>
      </w:r>
      <w:r>
        <w:rPr>
          <w:highlight w:val="yellow"/>
        </w:rPr>
        <w:t>{{confidentiality_period}}</w:t>
      </w:r>
      <w:r>
        <w:t>内仍然有效，不受合同效力终止的影响；</w:t>
      </w:r>
    </w:p>
    <w:p>
      <w:r>
        <w:t>本合同未尽事宜，双方可另行签订补充协议，补充协议与本合同具有同等法律效力；本合同的附件（包括但不限于需求说明书、验收标准、进度计划表）均为本合同的组成部分，与本合同具有同等效力；</w:t>
      </w:r>
    </w:p>
    <w:p>
      <w:r>
        <w:t>本合同不存在非法垄断技术、妨碍技术进步的内容，若本合同部分条款被认定为无效或不可执行，不影响其他条款的法律效力；</w:t>
      </w:r>
    </w:p>
    <w:p>
      <w:r>
        <w:t>本合同采用书面形式订立，符合《中华人民共和国民法典》关于技术开发合同的法定形式要求。</w:t>
      </w:r>
    </w:p>
    <w:p>
      <w:pPr>
        <w:pStyle w:val="Heading2"/>
      </w:pPr>
      <w:r>
        <w:t>签署信息</w:t>
      </w:r>
    </w:p>
    <w:p>
      <w:r>
        <w:t>本合同于</w:t>
      </w:r>
      <w:r>
        <w:rPr>
          <w:highlight w:val="yellow"/>
        </w:rPr>
        <w:t>{{sign_date}}</w:t>
      </w:r>
      <w:r>
        <w:t>在</w:t>
      </w:r>
      <w:r>
        <w:rPr>
          <w:highlight w:val="yellow"/>
        </w:rPr>
        <w:t>{{sign_location}}</w:t>
      </w:r>
      <w:r>
        <w:t>签订，经双方法定代表人或授权代表签字并加盖公章后生效。</w:t>
      </w:r>
    </w:p>
    <w:p>
      <w:r>
        <w:t>（以下为签署栏，无正文）</w:t>
      </w:r>
    </w:p>
    <w:p>
      <w:r>
        <w:t>甲方（盖章）：</w:t>
      </w:r>
      <w:r>
        <w:rPr>
          <w:highlight w:val="yellow"/>
        </w:rPr>
        <w:t>{{party_a}}</w:t>
      </w:r>
    </w:p>
    <w:p>
      <w:r>
        <w:t>法定代表人/授权代表（签字）：</w:t>
      </w:r>
    </w:p>
    <w:p>
      <w:r>
        <w:t>日期：</w:t>
      </w:r>
    </w:p>
    <w:p>
      <w:r>
        <w:t>乙方（盖章）：</w:t>
      </w:r>
      <w:r>
        <w:rPr>
          <w:highlight w:val="yellow"/>
        </w:rPr>
        <w:t>{{party_b}}</w:t>
      </w:r>
    </w:p>
    <w:p>
      <w:r>
        <w:t>法定代表人/授权代表（签字）：</w:t>
      </w:r>
    </w:p>
    <w:p>
      <w:r>
        <w:t>日期：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