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婚前财产协议</w:t>
      </w:r>
    </w:p>
    <w:p>
      <w:pPr>
        <w:pStyle w:val="Heading2"/>
      </w:pPr>
      <w:r>
        <w:t>当事人</w:t>
      </w:r>
    </w:p>
    <w:p>
      <w:r>
        <w:t>出租方（甲方）：</w:t>
      </w:r>
      <w:r>
        <w:rPr>
          <w:highlight w:val="yellow"/>
        </w:rPr>
        <w:t>{{party_a}}</w:t>
      </w:r>
    </w:p>
    <w:p>
      <w:r>
        <w:t>承租方（乙方）：</w:t>
      </w:r>
      <w:r>
        <w:rPr>
          <w:highlight w:val="yellow"/>
        </w:rPr>
        <w:t>{{party_b}}</w:t>
      </w:r>
    </w:p>
    <w:p>
      <w:r>
        <w:t>甲乙双方本着平等自愿、诚实信用的原则，就本合同项下事宜协商一致，订立本合同。</w:t>
      </w:r>
    </w:p>
    <w:p>
      <w:pPr>
        <w:pStyle w:val="Heading2"/>
      </w:pPr>
      <w:r>
        <w:t>违约责任</w:t>
      </w:r>
    </w:p>
    <w:p>
      <w:r>
        <w:t>任何一方违反本合同约定的，应当向守约方支付违约金；本合同对违约金数额有具体约定的，从其约定。</w:t>
      </w:r>
    </w:p>
    <w:p>
      <w:r>
        <w:t>约定的违约金不足以弥补守约方实际损失的，违约方应当补足差额；约定的违约金过分高于实际损失的，违约方可以依法请求适当减少。</w:t>
      </w:r>
    </w:p>
    <w:p>
      <w:r>
        <w:t>违约方按约定支付违约金后，守约方不再就违约金已覆盖的损失另行主张赔偿。</w:t>
      </w:r>
    </w:p>
    <w:p>
      <w:pPr>
        <w:pStyle w:val="Heading2"/>
      </w:pPr>
      <w:r>
        <w:t>争议解决</w:t>
      </w:r>
    </w:p>
    <w:p>
      <w:r>
        <w:t>一方向另一方发出的通知，应以书面形式送达至对方在本合同载明的地址或联系方式。</w:t>
      </w:r>
    </w:p>
    <w:p>
      <w:r>
        <w:t>送达以签收、挂号信回执或可查证的电子送达为准。</w:t>
      </w:r>
    </w:p>
    <w:p>
      <w:pPr>
        <w:pStyle w:val="Heading2"/>
      </w:pPr>
      <w:r>
        <w:t>债务承担</w:t>
      </w:r>
    </w:p>
    <w:p>
      <w:r>
        <w:t>债务承担约定：{{债务承担}}。夫妻一方在婚姻关系存续期间以个人名义</w:t>
      </w:r>
    </w:p>
    <w:p>
      <w:r>
        <w:t>超出家庭日常生活需要所负的债务，不属于夫妻共同债务；</w:t>
      </w:r>
    </w:p>
    <w:p>
      <w:r>
        <w:t>但债权人能够证明该债务用于夫妻共同生活、共同生产经营</w:t>
      </w:r>
    </w:p>
    <w:p>
      <w:r>
        <w:t>或者基于夫妻双方共同意思表示的除外。</w:t>
      </w:r>
    </w:p>
    <w:p>
      <w:pPr>
        <w:pStyle w:val="Heading2"/>
      </w:pPr>
      <w:r>
        <w:t>婚前财产约定</w:t>
      </w:r>
    </w:p>
    <w:p>
      <w:r>
        <w:t>双方婚前财产清单：{{婚前财产清单}}。</w:t>
      </w:r>
    </w:p>
    <w:p>
      <w:r>
        <w:t>上述婚前财产约定{{婚前财产归属}}。婚前财产不因婚姻关系的延续而转化为</w:t>
      </w:r>
    </w:p>
    <w:p>
      <w:r>
        <w:t>夫妻共同财产，但当事人另有约定的除外。</w:t>
      </w:r>
    </w:p>
    <w:p>
      <w:pPr>
        <w:pStyle w:val="Heading2"/>
      </w:pPr>
      <w:r>
        <w:t>婚后财产制度</w:t>
      </w:r>
    </w:p>
    <w:p>
      <w:r>
        <w:t>婚姻关系存续期间所得财产约定实行{{婚后财产制度}}。</w:t>
      </w:r>
    </w:p>
    <w:p>
      <w:r>
        <w:t>夫妻对婚姻关系存续期间所得的财产以及婚前财产的约定，对双方具有法律约束力。</w:t>
      </w:r>
    </w:p>
    <w:p>
      <w:r>
        <w:t>夫妻对婚姻关系存续期间所得的财产约定归各自所有，夫或者妻一方对外所负的债务，</w:t>
      </w:r>
    </w:p>
    <w:p>
      <w:r>
        <w:t>相对人知道该约定的，以夫或者妻一方的个人财产清偿。</w:t>
      </w:r>
    </w:p>
    <w:p>
      <w:pPr>
        <w:pStyle w:val="Heading2"/>
      </w:pPr>
      <w:r>
        <w:t>形式与效力</w:t>
      </w:r>
    </w:p>
    <w:p>
      <w:r>
        <w:t>本协议应当采用书面形式。双方对协议内容理解一致，系真实意思表示，</w:t>
      </w:r>
    </w:p>
    <w:p>
      <w:r>
        <w:t>不存在欺诈、胁迫等情形。本协议经双方签字后成立，可选择办理公证。</w:t>
      </w:r>
    </w:p>
    <w:p>
      <w:pPr>
        <w:pStyle w:val="Heading2"/>
      </w:pPr>
      <w:r>
        <w:t>缔约主体</w:t>
      </w:r>
    </w:p>
    <w:p>
      <w:r>
        <w:t>男方：{{男方信息}}。女方：{{女方信息}}。</w:t>
      </w:r>
    </w:p>
    <w:p>
      <w:r>
        <w:t>双方自愿就婚前财产及婚姻关系存续期间所得财产的归属订立本协议。</w:t>
      </w:r>
    </w:p>
    <w:p>
      <w:r>
        <w:t>本协议于{{生效条件}}生效。</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